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Coordonnateur CEFA, Coordonnatrice CEFA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CCEFA 2022 005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Coordonnateur CEFA.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Coordonnateur CEFA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9307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8204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51577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618346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7179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6586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9233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40095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55852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9046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07945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762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Coordonnateur CEFA pour l’établissement ITCF Centre Ardenne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en décrochage scolaire.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4AA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pour chaque réponse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 xml:space="preserve">En tant que Coordonnateur CEFA, qu’entreprendriez-vous avec les partenaires externes (chef d’entreprise) pour améliorer l’aspect pédagogique de la formation dans l’intérêt des élèves ? </w:t>
      </w:r>
    </w:p>
    <w:p>
      <w:pPr>
        <w:pStyle w:val="Paragraphedeliste"/>
        <w:ind w:left="785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785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 xml:space="preserve">Expliquez-nous votre projet et/ou vision pour le CEFA de l’ITCF Centre Ardenne au sein de son écosystème social spécifique ? </w:t>
      </w:r>
    </w:p>
    <w:p>
      <w:pPr>
        <w:pStyle w:val="Paragraphedeliste"/>
        <w:ind w:left="785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 CEFA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 CEFA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CCEFA -  Référence : WBE CCEFA 2022 005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3908"/>
    <w:multiLevelType w:val="hybridMultilevel"/>
    <w:tmpl w:val="92DEF066"/>
    <w:lvl w:ilvl="0" w:tplc="698692A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D8D558A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95B7C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92DEF066"/>
    <w:lvl w:ilvl="0" w:tplc="698692A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6"/>
  </w:num>
  <w:num w:numId="5">
    <w:abstractNumId w:val="14"/>
  </w:num>
  <w:num w:numId="6">
    <w:abstractNumId w:val="4"/>
  </w:num>
  <w:num w:numId="7">
    <w:abstractNumId w:val="3"/>
  </w:num>
  <w:num w:numId="8">
    <w:abstractNumId w:val="10"/>
  </w:num>
  <w:num w:numId="9">
    <w:abstractNumId w:val="9"/>
  </w:num>
  <w:num w:numId="10">
    <w:abstractNumId w:val="12"/>
  </w:num>
  <w:num w:numId="11">
    <w:abstractNumId w:val="13"/>
  </w:num>
  <w:num w:numId="12">
    <w:abstractNumId w:val="5"/>
  </w:num>
  <w:num w:numId="13">
    <w:abstractNumId w:val="7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cumentProtection w:edit="forms" w:formatting="1" w:enforcement="1" w:cryptProviderType="rsaAES" w:cryptAlgorithmClass="hash" w:cryptAlgorithmType="typeAny" w:cryptAlgorithmSid="14" w:cryptSpinCount="100000" w:hash="8mLff2nCFeyU3zRQH2/859rBGeMpqTvWmvjhd6mLHEOy4CGc5cw0LW9qVXRIu023VbIbzuI5y5xFeiZhRWraYA==" w:salt="I8qhP1e/wJvkOGNaIFxTKQ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B1DE5-924B-4485-AA67-95CFCFF0A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881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3</cp:revision>
  <cp:lastPrinted>2021-02-17T08:13:00Z</cp:lastPrinted>
  <dcterms:created xsi:type="dcterms:W3CDTF">2022-02-01T13:49:00Z</dcterms:created>
  <dcterms:modified xsi:type="dcterms:W3CDTF">2022-02-01T13:49:00Z</dcterms:modified>
</cp:coreProperties>
</file>